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114-2025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31.08.18 Неонатология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Неонатология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факультетской педиатрии и неонатологии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«29» августа 2025 года</w:t>
      </w:r>
    </w:p>
    <w:tbl>
      <w:tblPr>
        <w:tblW w:w="98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4"/>
        <w:gridCol w:w="3050"/>
        <w:gridCol w:w="1773"/>
        <w:gridCol w:w="1217"/>
        <w:gridCol w:w="1240"/>
        <w:gridCol w:w="1745"/>
      </w:tblGrid>
      <w:tr>
        <w:trPr>
          <w:trHeight w:val="374" w:hRule="atLeast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50" w:type="dxa"/>
            <w:tcBorders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Габдуллина Диана Альбертовна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rPr/>
            </w:pPr>
            <w:r>
              <w:rPr/>
              <w:t>24/31.08.18/оч/0017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50" w:type="dxa"/>
            <w:tcBorders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Халилов Нодирбек Абдушахидович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rPr/>
            </w:pPr>
            <w:r>
              <w:rPr/>
              <w:t>24/31.08.18/оч/001</w:t>
            </w:r>
            <w:r>
              <w:rPr/>
              <w:t>3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</w:r>
      <w:bookmarkStart w:id="0" w:name="_GoBack"/>
      <w:bookmarkEnd w:id="0"/>
      <w:r>
        <w:rPr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115-2025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 (комиссионная)</w:t>
      </w:r>
    </w:p>
    <w:p>
      <w:pPr>
        <w:pStyle w:val="Normal"/>
        <w:rPr/>
      </w:pPr>
      <w:r>
        <w:rPr/>
        <w:t>Специальность</w:t>
        <w:tab/>
      </w:r>
      <w:r>
        <w:rPr>
          <w:u w:val="single"/>
        </w:rPr>
        <w:t>31.08.18 Неонатология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 xml:space="preserve">Неонатология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факультетской педиатрии и неонатологии</w:t>
      </w:r>
    </w:p>
    <w:p>
      <w:pPr>
        <w:pStyle w:val="Normal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«09» сентября 2025 года</w:t>
      </w:r>
    </w:p>
    <w:tbl>
      <w:tblPr>
        <w:tblW w:w="98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4"/>
        <w:gridCol w:w="3050"/>
        <w:gridCol w:w="1773"/>
        <w:gridCol w:w="1217"/>
        <w:gridCol w:w="1240"/>
        <w:gridCol w:w="1745"/>
      </w:tblGrid>
      <w:tr>
        <w:trPr>
          <w:trHeight w:val="374" w:hRule="atLeast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0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7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left="0"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050" w:type="dxa"/>
            <w:tcBorders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Габдуллина Диана Альбертовна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rPr/>
            </w:pPr>
            <w:r>
              <w:rPr/>
              <w:t>24/31.08.18/оч/0017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left="0"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050" w:type="dxa"/>
            <w:tcBorders>
              <w:bottom w:val="single" w:sz="4" w:space="0" w:color="000000"/>
            </w:tcBorders>
            <w:shd w:color="E2F0D9" w:fill="FFFFFF" w:val="clear"/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Халилов Нодирбек Абдушахидович</w:t>
            </w:r>
          </w:p>
        </w:tc>
        <w:tc>
          <w:tcPr>
            <w:tcW w:w="1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23"/>
              <w:widowControl w:val="false"/>
              <w:rPr/>
            </w:pPr>
            <w:r>
              <w:rPr/>
              <w:t>24/31.08.18/оч/001</w:t>
            </w:r>
            <w:r>
              <w:rPr/>
              <w:t>3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2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sectPr>
      <w:type w:val="nextPage"/>
      <w:pgSz w:w="11906" w:h="16838"/>
      <w:pgMar w:left="1701" w:right="566" w:gutter="0" w:header="0" w:top="709" w:footer="0" w:bottom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c21c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b15642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b15642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9c77e5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Нижний колонтитул Знак"/>
    <w:basedOn w:val="DefaultParagraphFont"/>
    <w:semiHidden/>
    <w:qFormat/>
    <w:rsid w:val="001e02f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0">
    <w:name w:val="Title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b15642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9c77e5"/>
    <w:pPr/>
    <w:rPr>
      <w:rFonts w:ascii="Tahoma" w:hAnsi="Tahoma" w:cs="Tahoma"/>
      <w:sz w:val="16"/>
      <w:szCs w:val="16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Footer"/>
    <w:basedOn w:val="Normal"/>
    <w:link w:val="Style14"/>
    <w:semiHidden/>
    <w:unhideWhenUsed/>
    <w:rsid w:val="001e02f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4" w:customStyle="1">
    <w:name w:val="Заголовок таблицы"/>
    <w:basedOn w:val="Style23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LibreOffice/7.5.6.2$Linux_X86_64 LibreOffice_project/50$Build-2</Application>
  <AppVersion>15.0000</AppVersion>
  <Pages>2</Pages>
  <Words>320</Words>
  <Characters>1830</Characters>
  <CharactersWithSpaces>2146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2021-01-18T04:39:00Z</dcterms:created>
  <dc:creator>user-bgmu</dc:creator>
  <dc:description/>
  <dc:language>ru-RU</dc:language>
  <cp:lastModifiedBy/>
  <cp:lastPrinted>2022-07-05T07:35:00Z</cp:lastPrinted>
  <dcterms:modified xsi:type="dcterms:W3CDTF">2025-09-08T11:26:19Z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